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8321" w14:textId="5FEF5F70" w:rsidR="00343B33" w:rsidRPr="0089384D" w:rsidRDefault="0089384D">
      <w:pPr>
        <w:rPr>
          <w:b/>
          <w:bCs/>
        </w:rPr>
      </w:pPr>
      <w:r w:rsidRPr="0089384D">
        <w:rPr>
          <w:b/>
          <w:bCs/>
        </w:rPr>
        <w:t>Antwoorden en vragen Voederverbod</w:t>
      </w:r>
    </w:p>
    <w:p w14:paraId="49C309AB" w14:textId="77777777" w:rsidR="0089384D" w:rsidRDefault="0089384D"/>
    <w:tbl>
      <w:tblPr>
        <w:tblStyle w:val="Tabelraster"/>
        <w:tblW w:w="0" w:type="auto"/>
        <w:tblLook w:val="04A0" w:firstRow="1" w:lastRow="0" w:firstColumn="1" w:lastColumn="0" w:noHBand="0" w:noVBand="1"/>
      </w:tblPr>
      <w:tblGrid>
        <w:gridCol w:w="2972"/>
        <w:gridCol w:w="6090"/>
      </w:tblGrid>
      <w:tr w:rsidR="008A6C83" w14:paraId="1BCC11E1" w14:textId="77777777" w:rsidTr="0481B071">
        <w:tc>
          <w:tcPr>
            <w:tcW w:w="2972" w:type="dxa"/>
          </w:tcPr>
          <w:p w14:paraId="165112F4" w14:textId="4A07623A" w:rsidR="008A6C83" w:rsidRPr="00DB7268" w:rsidRDefault="008A6C83">
            <w:pPr>
              <w:rPr>
                <w:b/>
                <w:bCs/>
              </w:rPr>
            </w:pPr>
            <w:r w:rsidRPr="00DB7268">
              <w:rPr>
                <w:b/>
                <w:bCs/>
              </w:rPr>
              <w:t>Vraag</w:t>
            </w:r>
          </w:p>
        </w:tc>
        <w:tc>
          <w:tcPr>
            <w:tcW w:w="6090" w:type="dxa"/>
          </w:tcPr>
          <w:p w14:paraId="3F50DA1B" w14:textId="443680CC" w:rsidR="008A6C83" w:rsidRPr="00DB7268" w:rsidRDefault="008A6C83">
            <w:pPr>
              <w:rPr>
                <w:b/>
                <w:bCs/>
              </w:rPr>
            </w:pPr>
            <w:r w:rsidRPr="00DB7268">
              <w:rPr>
                <w:b/>
                <w:bCs/>
              </w:rPr>
              <w:t>Antwoord</w:t>
            </w:r>
          </w:p>
        </w:tc>
      </w:tr>
      <w:tr w:rsidR="008A6C83" w14:paraId="1B81423B" w14:textId="77777777" w:rsidTr="0481B071">
        <w:tc>
          <w:tcPr>
            <w:tcW w:w="2972" w:type="dxa"/>
          </w:tcPr>
          <w:p w14:paraId="1F1877EC" w14:textId="77777777" w:rsidR="008A6C83" w:rsidRDefault="008A6C83" w:rsidP="008A6C83">
            <w:r>
              <w:t>Waarom een voederverbod instellen?</w:t>
            </w:r>
          </w:p>
          <w:p w14:paraId="7ED6B6EE" w14:textId="77777777" w:rsidR="008A6C83" w:rsidRDefault="008A6C83"/>
        </w:tc>
        <w:tc>
          <w:tcPr>
            <w:tcW w:w="6090" w:type="dxa"/>
          </w:tcPr>
          <w:p w14:paraId="0B49B0E4" w14:textId="616031EB" w:rsidR="008A6C83" w:rsidRDefault="00C36AA8">
            <w:r>
              <w:t xml:space="preserve">De laatste jaren </w:t>
            </w:r>
            <w:r w:rsidR="006F3570">
              <w:t>is</w:t>
            </w:r>
            <w:r>
              <w:t xml:space="preserve"> het aantal meldingen </w:t>
            </w:r>
            <w:r w:rsidR="00385B57">
              <w:t xml:space="preserve">over </w:t>
            </w:r>
            <w:r w:rsidR="00DA5EE3">
              <w:t>overlast van ratten toe</w:t>
            </w:r>
            <w:r w:rsidR="006F3570">
              <w:t>genomen</w:t>
            </w:r>
            <w:r w:rsidR="00DA5EE3">
              <w:t xml:space="preserve">. </w:t>
            </w:r>
            <w:r w:rsidR="00310044">
              <w:t xml:space="preserve">Om </w:t>
            </w:r>
            <w:r w:rsidR="00236EE1">
              <w:t xml:space="preserve">het aantal ratten </w:t>
            </w:r>
            <w:r w:rsidR="0071099B">
              <w:t xml:space="preserve">binnen de gemeente beheersbaar te houden </w:t>
            </w:r>
            <w:r w:rsidR="00492C0C">
              <w:t>zijn maatregelen nodig</w:t>
            </w:r>
            <w:r w:rsidR="004737FC">
              <w:t xml:space="preserve">. De gemeente </w:t>
            </w:r>
            <w:r w:rsidR="408440FC">
              <w:t>is namelijk verplicht</w:t>
            </w:r>
            <w:r w:rsidR="00D37FB9">
              <w:t xml:space="preserve"> </w:t>
            </w:r>
            <w:r w:rsidR="00942986">
              <w:t xml:space="preserve">om het aantal ratten beperkt te houden i.v.m. de volksgezondheid. </w:t>
            </w:r>
            <w:r w:rsidR="65A145A6">
              <w:t>Omdat ratten op voedsel af komen, is het belangrijk dit voedselaanbod te verminderen. Dit doen we doo</w:t>
            </w:r>
            <w:r w:rsidR="138DB8EF">
              <w:t xml:space="preserve">r middel van het </w:t>
            </w:r>
            <w:r w:rsidR="00677640">
              <w:t>voederverbod</w:t>
            </w:r>
            <w:r w:rsidR="4BCC07BC">
              <w:t>.</w:t>
            </w:r>
          </w:p>
          <w:p w14:paraId="338EDC9D" w14:textId="04E160C8" w:rsidR="008A6C83" w:rsidRDefault="008A6C83" w:rsidP="0AF76E0A"/>
          <w:p w14:paraId="24F19F3D" w14:textId="77777777" w:rsidR="008A6C83" w:rsidRDefault="6A74A4BF">
            <w:r>
              <w:t xml:space="preserve">Daarnaast </w:t>
            </w:r>
            <w:r w:rsidR="6D30FB4D">
              <w:t>maakt het voeren wilde dieren ziek en te dik en is het slecht voor de waterkwaliteit. Veel voedselresten belanden namelijk in het water, waardoor het vervuild raakt.</w:t>
            </w:r>
          </w:p>
          <w:p w14:paraId="15F83D46" w14:textId="77777777" w:rsidR="00685239" w:rsidRDefault="00685239"/>
          <w:p w14:paraId="0E34D2A2" w14:textId="57A75553" w:rsidR="00C657C2" w:rsidRDefault="003A7D35" w:rsidP="00A75FCC">
            <w:r>
              <w:t xml:space="preserve">Andere gemeenten </w:t>
            </w:r>
            <w:r w:rsidR="00926ECD">
              <w:t xml:space="preserve">zoals Den Haag, Leidschendam-Voorburg, </w:t>
            </w:r>
            <w:r w:rsidR="003921C4">
              <w:t xml:space="preserve">Leiden en </w:t>
            </w:r>
            <w:r w:rsidR="00B90E2D">
              <w:t>Utrecht</w:t>
            </w:r>
            <w:r w:rsidR="003921C4">
              <w:t xml:space="preserve"> </w:t>
            </w:r>
            <w:r w:rsidR="00A75FCC">
              <w:t>hebben al een voeder</w:t>
            </w:r>
            <w:r>
              <w:t xml:space="preserve">verbod om </w:t>
            </w:r>
            <w:r w:rsidR="00C9048E">
              <w:t xml:space="preserve">de overlast van ratten te beperken. </w:t>
            </w:r>
          </w:p>
        </w:tc>
      </w:tr>
      <w:tr w:rsidR="008A6C83" w14:paraId="41F86B90" w14:textId="77777777" w:rsidTr="0481B071">
        <w:tc>
          <w:tcPr>
            <w:tcW w:w="2972" w:type="dxa"/>
          </w:tcPr>
          <w:p w14:paraId="3D340521" w14:textId="72FA2BD2" w:rsidR="008A6C83" w:rsidRDefault="008A6C83" w:rsidP="008A6C83">
            <w:r>
              <w:t>Waarom</w:t>
            </w:r>
            <w:r w:rsidR="00D37FB9">
              <w:t xml:space="preserve"> in</w:t>
            </w:r>
            <w:r>
              <w:t xml:space="preserve"> </w:t>
            </w:r>
            <w:r w:rsidR="001E400A">
              <w:t xml:space="preserve">de </w:t>
            </w:r>
            <w:r>
              <w:t>gehele bebouwde kom?</w:t>
            </w:r>
          </w:p>
          <w:p w14:paraId="48D69FCF" w14:textId="77777777" w:rsidR="008A6C83" w:rsidRDefault="008A6C83"/>
        </w:tc>
        <w:tc>
          <w:tcPr>
            <w:tcW w:w="6090" w:type="dxa"/>
          </w:tcPr>
          <w:p w14:paraId="6CBDA1E3" w14:textId="22DE87FF" w:rsidR="008A6C83" w:rsidRDefault="00020267">
            <w:r>
              <w:t xml:space="preserve">Vanwege de </w:t>
            </w:r>
            <w:r w:rsidR="005C2CB4">
              <w:t xml:space="preserve">risico’s van ratten voor de volksgezondheid is </w:t>
            </w:r>
            <w:r w:rsidR="00E115D4">
              <w:t xml:space="preserve">de beheersing en bestrijding van ratten in de openbare ruimte een </w:t>
            </w:r>
            <w:r w:rsidR="006857FE">
              <w:t>wettelijke</w:t>
            </w:r>
            <w:r w:rsidR="00E115D4">
              <w:t xml:space="preserve"> taak</w:t>
            </w:r>
            <w:r w:rsidR="006857FE">
              <w:t xml:space="preserve"> voor de gemeente. </w:t>
            </w:r>
            <w:r w:rsidR="00A429A9">
              <w:t xml:space="preserve">Om het aantal ratten </w:t>
            </w:r>
            <w:r w:rsidR="002E1B52">
              <w:t>te beheersen</w:t>
            </w:r>
            <w:r w:rsidR="110AB75A">
              <w:t>,</w:t>
            </w:r>
            <w:r w:rsidR="002E1B52">
              <w:t xml:space="preserve"> is het  belangrijk</w:t>
            </w:r>
            <w:r w:rsidR="005E327F">
              <w:t xml:space="preserve"> </w:t>
            </w:r>
            <w:r w:rsidR="0DD04F9B">
              <w:t xml:space="preserve">dat </w:t>
            </w:r>
            <w:r w:rsidR="00421A5B">
              <w:t>overal waar</w:t>
            </w:r>
            <w:r w:rsidR="00F60153">
              <w:t xml:space="preserve"> mense</w:t>
            </w:r>
            <w:r w:rsidR="00F77FAD">
              <w:t xml:space="preserve">n wonen </w:t>
            </w:r>
            <w:r w:rsidR="00375222">
              <w:t xml:space="preserve">het </w:t>
            </w:r>
            <w:r w:rsidR="64D0BAF0">
              <w:t>voedsel</w:t>
            </w:r>
            <w:r w:rsidR="00375222">
              <w:t xml:space="preserve">aanbod </w:t>
            </w:r>
            <w:r w:rsidR="5CBA12D2">
              <w:t>zo veel mogelijk</w:t>
            </w:r>
            <w:r w:rsidR="00375222">
              <w:t xml:space="preserve"> wordt beperkt</w:t>
            </w:r>
          </w:p>
        </w:tc>
      </w:tr>
      <w:tr w:rsidR="008A6C83" w14:paraId="5C55F046" w14:textId="77777777" w:rsidTr="0481B071">
        <w:tc>
          <w:tcPr>
            <w:tcW w:w="2972" w:type="dxa"/>
          </w:tcPr>
          <w:p w14:paraId="3B2C8342" w14:textId="763B0CF6" w:rsidR="008A6C83" w:rsidRDefault="008A6C83" w:rsidP="008A6C83">
            <w:r>
              <w:t xml:space="preserve">Waarom niet </w:t>
            </w:r>
            <w:r w:rsidR="00D37FB9">
              <w:t xml:space="preserve">in </w:t>
            </w:r>
            <w:r>
              <w:t>de gehele gemeente?</w:t>
            </w:r>
          </w:p>
          <w:p w14:paraId="724354F1" w14:textId="77777777" w:rsidR="008A6C83" w:rsidRDefault="008A6C83"/>
        </w:tc>
        <w:tc>
          <w:tcPr>
            <w:tcW w:w="6090" w:type="dxa"/>
          </w:tcPr>
          <w:p w14:paraId="1C1E9564" w14:textId="1820E367" w:rsidR="008A6C83" w:rsidRDefault="007C22B9">
            <w:r>
              <w:t xml:space="preserve">Buiten de bebouwde kom is </w:t>
            </w:r>
            <w:r w:rsidR="00F42AC1">
              <w:t xml:space="preserve">de kans kleiner dat </w:t>
            </w:r>
            <w:r w:rsidR="007C2173">
              <w:t xml:space="preserve">ratten en mensen elkaar tegenkomen en daardoor geen noodzaak om een voederverbod in te stellen. </w:t>
            </w:r>
          </w:p>
        </w:tc>
      </w:tr>
      <w:tr w:rsidR="008A6C83" w14:paraId="59F8D4C9" w14:textId="77777777" w:rsidTr="0481B071">
        <w:tc>
          <w:tcPr>
            <w:tcW w:w="2972" w:type="dxa"/>
          </w:tcPr>
          <w:p w14:paraId="31AB28DC" w14:textId="18E68D7A" w:rsidR="008A6C83" w:rsidRDefault="008A6C83" w:rsidP="008A6C83">
            <w:r>
              <w:t xml:space="preserve">Waarom </w:t>
            </w:r>
            <w:r w:rsidR="00D37FB9">
              <w:t xml:space="preserve">voor </w:t>
            </w:r>
            <w:r>
              <w:t>alle dieren?</w:t>
            </w:r>
          </w:p>
          <w:p w14:paraId="67EF8A30" w14:textId="77777777" w:rsidR="008A6C83" w:rsidRDefault="008A6C83"/>
        </w:tc>
        <w:tc>
          <w:tcPr>
            <w:tcW w:w="6090" w:type="dxa"/>
          </w:tcPr>
          <w:p w14:paraId="6B954EB1" w14:textId="1114F4D7" w:rsidR="008A6C83" w:rsidRDefault="00A63EBE">
            <w:r>
              <w:t>Waar je dieren voert blijven etensresten achter</w:t>
            </w:r>
            <w:r w:rsidR="008F0A93">
              <w:t xml:space="preserve">. </w:t>
            </w:r>
            <w:r w:rsidR="002248B0">
              <w:t xml:space="preserve">Om </w:t>
            </w:r>
            <w:r w:rsidR="003F3372">
              <w:t>etensresten in de openbare ruimte te voorkomen is het</w:t>
            </w:r>
            <w:r w:rsidR="00A42F03">
              <w:t xml:space="preserve"> verbod op alle dieren van kracht. </w:t>
            </w:r>
            <w:r w:rsidR="00C8562A">
              <w:t xml:space="preserve">Een beloning aan je hond geven is wel toegestaan. </w:t>
            </w:r>
          </w:p>
        </w:tc>
      </w:tr>
      <w:tr w:rsidR="00D92536" w14:paraId="437BC313" w14:textId="77777777" w:rsidTr="0481B071">
        <w:tc>
          <w:tcPr>
            <w:tcW w:w="2972" w:type="dxa"/>
          </w:tcPr>
          <w:p w14:paraId="733BAD93" w14:textId="15ED6B15" w:rsidR="00D92536" w:rsidRDefault="00D92536" w:rsidP="00D92536">
            <w:r>
              <w:t>Waar draagt het voederverbod aan bij?</w:t>
            </w:r>
          </w:p>
        </w:tc>
        <w:tc>
          <w:tcPr>
            <w:tcW w:w="6090" w:type="dxa"/>
          </w:tcPr>
          <w:p w14:paraId="537ED344" w14:textId="5031CEBB" w:rsidR="00D92536" w:rsidRDefault="00D92536" w:rsidP="00D92536">
            <w:r>
              <w:t xml:space="preserve">Een voederverbod draagt bij om de hoeveelheid voedsel in de openbare ruimte te beperken. Ook geeft het een norm om anders om te gaan met voedselresten. </w:t>
            </w:r>
          </w:p>
        </w:tc>
      </w:tr>
      <w:tr w:rsidR="00D92536" w14:paraId="4470CE9C" w14:textId="77777777" w:rsidTr="0481B071">
        <w:tc>
          <w:tcPr>
            <w:tcW w:w="2972" w:type="dxa"/>
          </w:tcPr>
          <w:p w14:paraId="0F7D4A30" w14:textId="1C615EBA" w:rsidR="00D92536" w:rsidRDefault="00D92536" w:rsidP="00D92536">
            <w:r>
              <w:t>Wat gebeurt er als ik toch dieren voer in de bebouwde kom?</w:t>
            </w:r>
          </w:p>
        </w:tc>
        <w:tc>
          <w:tcPr>
            <w:tcW w:w="6090" w:type="dxa"/>
          </w:tcPr>
          <w:p w14:paraId="5493C81C" w14:textId="130F45B3" w:rsidR="00D92536" w:rsidRDefault="00D92536" w:rsidP="00D92536">
            <w:r>
              <w:t>Bij het voeren van dieren spreken onze handhavers eerst personen aan. Als zij zien dat personen blijven voeren kunnen zij een boete geven</w:t>
            </w:r>
          </w:p>
        </w:tc>
      </w:tr>
      <w:tr w:rsidR="00D92536" w14:paraId="76F884B8" w14:textId="77777777" w:rsidTr="0481B071">
        <w:tc>
          <w:tcPr>
            <w:tcW w:w="2972" w:type="dxa"/>
          </w:tcPr>
          <w:p w14:paraId="62DC18E3" w14:textId="4917ADA1" w:rsidR="00D92536" w:rsidRDefault="00D92536" w:rsidP="00D92536">
            <w:r>
              <w:t>Wat is de hoogte van de boete als ik het voederverbod overtreed?</w:t>
            </w:r>
          </w:p>
        </w:tc>
        <w:tc>
          <w:tcPr>
            <w:tcW w:w="6090" w:type="dxa"/>
          </w:tcPr>
          <w:p w14:paraId="30B3A61D" w14:textId="2C6CE025" w:rsidR="00D92536" w:rsidRDefault="00D92536" w:rsidP="00D92536">
            <w:r>
              <w:t xml:space="preserve">Het overtreden van het voederverbod kost €98,- </w:t>
            </w:r>
          </w:p>
        </w:tc>
      </w:tr>
      <w:tr w:rsidR="00D92536" w14:paraId="6C7B6BF2" w14:textId="77777777" w:rsidTr="0481B071">
        <w:tc>
          <w:tcPr>
            <w:tcW w:w="2972" w:type="dxa"/>
          </w:tcPr>
          <w:p w14:paraId="6CAB5030" w14:textId="666DD445" w:rsidR="00D92536" w:rsidRDefault="00D92536" w:rsidP="00D92536">
            <w:r>
              <w:t>Hoe gaan jullie controleren of mensen zich aan het voederverbod houden?</w:t>
            </w:r>
          </w:p>
        </w:tc>
        <w:tc>
          <w:tcPr>
            <w:tcW w:w="6090" w:type="dxa"/>
          </w:tcPr>
          <w:p w14:paraId="03303C06" w14:textId="0E0D8C34" w:rsidR="00D92536" w:rsidRDefault="00D92536" w:rsidP="00D92536">
            <w:r>
              <w:t>Onze handhavers zijn dagelijks in de wijken. Wanneer zij personen zien voeren spreken zij hen daarop aan. Wanneer er locaties zijn waar overlast is door ratten komen handhavers hier vaker controleren</w:t>
            </w:r>
          </w:p>
        </w:tc>
      </w:tr>
      <w:tr w:rsidR="00910DBF" w14:paraId="724084B2" w14:textId="77777777" w:rsidTr="0481B071">
        <w:tc>
          <w:tcPr>
            <w:tcW w:w="2972" w:type="dxa"/>
          </w:tcPr>
          <w:p w14:paraId="3ED0C3E6" w14:textId="2AC392A4" w:rsidR="00910DBF" w:rsidRDefault="00910DBF" w:rsidP="00910DBF">
            <w:r>
              <w:t>Mag ik nog wel de vogeltjes in mijn tuin voeren?</w:t>
            </w:r>
          </w:p>
        </w:tc>
        <w:tc>
          <w:tcPr>
            <w:tcW w:w="6090" w:type="dxa"/>
          </w:tcPr>
          <w:p w14:paraId="69F8361A" w14:textId="2BDD6A75" w:rsidR="00910DBF" w:rsidRDefault="00910DBF" w:rsidP="00910DBF">
            <w:r>
              <w:t>Ja, het voederverbod geldt niet op uw eigen terrein.</w:t>
            </w:r>
          </w:p>
        </w:tc>
      </w:tr>
      <w:tr w:rsidR="00910DBF" w14:paraId="3754B100" w14:textId="77777777" w:rsidTr="0481B071">
        <w:tc>
          <w:tcPr>
            <w:tcW w:w="2972" w:type="dxa"/>
          </w:tcPr>
          <w:p w14:paraId="0410C3EE" w14:textId="6849CBEA" w:rsidR="00910DBF" w:rsidRDefault="00910DBF" w:rsidP="00910DBF">
            <w:r>
              <w:t xml:space="preserve">Vanuit mijn religie mag ik geen voedsel verspillen, waar kan ik dit nu laten? </w:t>
            </w:r>
          </w:p>
        </w:tc>
        <w:tc>
          <w:tcPr>
            <w:tcW w:w="6090" w:type="dxa"/>
          </w:tcPr>
          <w:p w14:paraId="7220BFCC" w14:textId="77777777" w:rsidR="00910DBF" w:rsidRDefault="00910DBF" w:rsidP="00910DBF">
            <w:r>
              <w:t xml:space="preserve">De gemeente zamelt groente, fruit en tuinafval (GFT) gescheiden in van restafval. In deze GFT containers mogen ook etensresten, brood, rijst enzovoorts. Van deze ingezamelde etensresten maken we compost, plantenvoeding en groen gas. Door etensresten apart in te zamelen van restafval wordt het niet verspild. Om het inzamelen in huis eenvoudig te maken kunt u gratis een speciaal </w:t>
            </w:r>
            <w:r>
              <w:lastRenderedPageBreak/>
              <w:t xml:space="preserve">afvalemmertje voor in huis afhalen op het stadhuis of zelfbrengdepot. </w:t>
            </w:r>
          </w:p>
          <w:p w14:paraId="1239328B" w14:textId="6D6AF59C" w:rsidR="00910DBF" w:rsidRDefault="00BC3702" w:rsidP="00910DBF">
            <w:hyperlink r:id="rId5" w:history="1">
              <w:r w:rsidR="00910DBF">
                <w:rPr>
                  <w:rStyle w:val="Hyperlink"/>
                </w:rPr>
                <w:t>Groente-, fruit- en tuinafval | Gemeente Zoetermeer</w:t>
              </w:r>
            </w:hyperlink>
          </w:p>
        </w:tc>
      </w:tr>
      <w:tr w:rsidR="00910DBF" w14:paraId="622D2700" w14:textId="77777777" w:rsidTr="0481B071">
        <w:tc>
          <w:tcPr>
            <w:tcW w:w="2972" w:type="dxa"/>
          </w:tcPr>
          <w:p w14:paraId="3B5D4F4B" w14:textId="77777777" w:rsidR="00910DBF" w:rsidRDefault="00910DBF" w:rsidP="00910DBF">
            <w:r>
              <w:lastRenderedPageBreak/>
              <w:t>Waarom is brood slecht voor eenden?</w:t>
            </w:r>
          </w:p>
          <w:p w14:paraId="45CC568F" w14:textId="25F67446" w:rsidR="00910DBF" w:rsidRDefault="00910DBF" w:rsidP="00910DBF"/>
        </w:tc>
        <w:tc>
          <w:tcPr>
            <w:tcW w:w="6090" w:type="dxa"/>
          </w:tcPr>
          <w:p w14:paraId="4B2193BA" w14:textId="274F1F7F" w:rsidR="00910DBF" w:rsidRDefault="00910DBF" w:rsidP="00910DBF">
            <w:r>
              <w:t>Het voeren van eenden veroorzaakt minder natuurlijk gedrag en mogelijk gezondheidsklachten en overgewicht. Brood is daarnaast te eenzijdig waardoor dieren voedingsstoffen missen. Dit is slecht</w:t>
            </w:r>
            <w:r w:rsidR="00D37FB9">
              <w:t xml:space="preserve"> </w:t>
            </w:r>
            <w:r>
              <w:t>voor hun immuunsysteem, ze worden dus eerder ziek. Beschimmeld brood is zelfs giftig voor eenden. Het hele jaar is er voldoende voedsel aanwezig voor eenden, het is daarom niet nodig om ze te voeren.</w:t>
            </w:r>
          </w:p>
        </w:tc>
      </w:tr>
      <w:tr w:rsidR="00910DBF" w14:paraId="7AED0D3B" w14:textId="77777777" w:rsidTr="0481B071">
        <w:tc>
          <w:tcPr>
            <w:tcW w:w="2972" w:type="dxa"/>
          </w:tcPr>
          <w:p w14:paraId="3A07FFDB" w14:textId="3C044803" w:rsidR="00910DBF" w:rsidRDefault="00910DBF" w:rsidP="00910DBF">
            <w:r>
              <w:t>Hoeveel meldingen komen er jaarlijks binnen over ratten in Zoetermeer?</w:t>
            </w:r>
          </w:p>
        </w:tc>
        <w:tc>
          <w:tcPr>
            <w:tcW w:w="6090" w:type="dxa"/>
          </w:tcPr>
          <w:p w14:paraId="5FEF506B" w14:textId="7F8680BF" w:rsidR="00910DBF" w:rsidRDefault="00910DBF" w:rsidP="00910DBF">
            <w:r>
              <w:t>Er komen 350 meldingen over ratten per jaar binnen.</w:t>
            </w:r>
          </w:p>
        </w:tc>
      </w:tr>
      <w:tr w:rsidR="00910DBF" w14:paraId="7DF51101" w14:textId="77777777" w:rsidTr="0481B071">
        <w:tc>
          <w:tcPr>
            <w:tcW w:w="2972" w:type="dxa"/>
          </w:tcPr>
          <w:p w14:paraId="73219401" w14:textId="14A32DD8" w:rsidR="00910DBF" w:rsidRDefault="00910DBF" w:rsidP="00910DBF">
            <w:r>
              <w:t>Wat doet de gemeente aan ratten?</w:t>
            </w:r>
          </w:p>
        </w:tc>
        <w:tc>
          <w:tcPr>
            <w:tcW w:w="6090" w:type="dxa"/>
          </w:tcPr>
          <w:p w14:paraId="6A37E911" w14:textId="17DC00F4" w:rsidR="00910DBF" w:rsidRDefault="00910DBF" w:rsidP="00910DBF">
            <w:r>
              <w:t xml:space="preserve">Aan de hand van meldingen van inwoners en de aannemer houdt de gemeente het aantal ratten in de openbare ruimte in de gaten. Indien nodig neemt de gemeente maatregelen in de omgeving om deze minder aantrekkelijk te maken voor ratten. Wanneer dit onvoldoende effect heeft gaat de gemeente ratten bestrijden.  </w:t>
            </w:r>
          </w:p>
        </w:tc>
      </w:tr>
      <w:tr w:rsidR="00910DBF" w14:paraId="08BC62A5" w14:textId="77777777" w:rsidTr="0481B071">
        <w:tc>
          <w:tcPr>
            <w:tcW w:w="2972" w:type="dxa"/>
          </w:tcPr>
          <w:p w14:paraId="2B6A1D9D" w14:textId="77777777" w:rsidR="00910DBF" w:rsidRDefault="00910DBF" w:rsidP="00910DBF">
            <w:pPr>
              <w:spacing w:line="259" w:lineRule="auto"/>
            </w:pPr>
            <w:r>
              <w:t>Is deze aanpak diervriendelijk?</w:t>
            </w:r>
          </w:p>
          <w:p w14:paraId="3D9A5FC8" w14:textId="77777777" w:rsidR="00910DBF" w:rsidRDefault="00910DBF" w:rsidP="00910DBF"/>
        </w:tc>
        <w:tc>
          <w:tcPr>
            <w:tcW w:w="6090" w:type="dxa"/>
          </w:tcPr>
          <w:p w14:paraId="66593E6A" w14:textId="76AAE376" w:rsidR="00910DBF" w:rsidRDefault="00910DBF" w:rsidP="00910DBF">
            <w:r>
              <w:t xml:space="preserve">Wanneer het aantal ratten beperkt blijft is er geen bestrijding nodig en hoeven we geen ratten te doden. </w:t>
            </w:r>
          </w:p>
        </w:tc>
      </w:tr>
      <w:tr w:rsidR="00910DBF" w14:paraId="23048075" w14:textId="77777777" w:rsidTr="0481B071">
        <w:tc>
          <w:tcPr>
            <w:tcW w:w="2972" w:type="dxa"/>
          </w:tcPr>
          <w:p w14:paraId="6CEC38BA" w14:textId="77777777" w:rsidR="00910DBF" w:rsidRDefault="00910DBF" w:rsidP="00910DBF">
            <w:r>
              <w:t>Gebruiken jullie gif voor de bestrijding van ratten?</w:t>
            </w:r>
          </w:p>
          <w:p w14:paraId="1A5A064B" w14:textId="77777777" w:rsidR="00910DBF" w:rsidRDefault="00910DBF" w:rsidP="00910DBF"/>
        </w:tc>
        <w:tc>
          <w:tcPr>
            <w:tcW w:w="6090" w:type="dxa"/>
          </w:tcPr>
          <w:p w14:paraId="0AB0283E" w14:textId="3D4931DB" w:rsidR="00910DBF" w:rsidRDefault="00910DBF" w:rsidP="00910DBF">
            <w:r>
              <w:t xml:space="preserve">In principe willen we geen bestrijdingsmiddelen inzetten. Alleen in uitzonderlijke gevallen als er sprake is van een gezondheidsrisico zetten we bestrijdingsmiddelen in. Een voorwaarde is dat er eerst alles aan is gedaan om de ratten te voorkomen en verminderen en dat deze maatregelen  onvoldoende effect hebben gehad om de gezondheidsrisico’s weg te nemen. </w:t>
            </w:r>
          </w:p>
        </w:tc>
      </w:tr>
      <w:tr w:rsidR="00910DBF" w14:paraId="6934E2F0" w14:textId="77777777" w:rsidTr="0481B071">
        <w:tc>
          <w:tcPr>
            <w:tcW w:w="2972" w:type="dxa"/>
          </w:tcPr>
          <w:p w14:paraId="5F7E4075" w14:textId="3C0A62D2" w:rsidR="00910DBF" w:rsidRDefault="00910DBF" w:rsidP="00910DBF">
            <w:r>
              <w:t>Hoe voorkom ik ratten in huis?</w:t>
            </w:r>
          </w:p>
        </w:tc>
        <w:tc>
          <w:tcPr>
            <w:tcW w:w="6090" w:type="dxa"/>
          </w:tcPr>
          <w:p w14:paraId="757DD7F8" w14:textId="77777777" w:rsidR="00910DBF" w:rsidRDefault="00910DBF" w:rsidP="00910DBF">
            <w:pPr>
              <w:pStyle w:val="Lijstalinea"/>
              <w:numPr>
                <w:ilvl w:val="0"/>
                <w:numId w:val="3"/>
              </w:numPr>
            </w:pPr>
            <w:r w:rsidRPr="009B25DC">
              <w:rPr>
                <w:b/>
                <w:bCs/>
              </w:rPr>
              <w:t>Zorg dat ratten niet binnen kunnen komen</w:t>
            </w:r>
            <w:r>
              <w:t>, maak openingen die groter zijn dan een halve centimeter dicht met stevig materiaal. Zorg wel voor genoeg ventilatie en gebruik een rooster voor ventilatieopeningen.</w:t>
            </w:r>
          </w:p>
          <w:p w14:paraId="77D34272" w14:textId="77777777" w:rsidR="00910DBF" w:rsidRDefault="00910DBF" w:rsidP="00910DBF">
            <w:pPr>
              <w:pStyle w:val="Lijstalinea"/>
              <w:numPr>
                <w:ilvl w:val="0"/>
                <w:numId w:val="3"/>
              </w:numPr>
            </w:pPr>
            <w:r w:rsidRPr="0AF76E0A">
              <w:rPr>
                <w:b/>
                <w:bCs/>
              </w:rPr>
              <w:t>Zorg</w:t>
            </w:r>
            <w:r w:rsidRPr="00A85246">
              <w:rPr>
                <w:b/>
                <w:bCs/>
              </w:rPr>
              <w:t xml:space="preserve"> dat ratten niet bij afval en eten kunnen</w:t>
            </w:r>
            <w:r>
              <w:t>, bewaar voedsel en voer in goed afgesloten bakken, ruim fruit dat van de bomen valt op, en geeft vogels in de winter niet te veel voer zodat ze het per keer kunnen eten.</w:t>
            </w:r>
          </w:p>
          <w:p w14:paraId="7EA90B44" w14:textId="77777777" w:rsidR="00910DBF" w:rsidRDefault="00910DBF" w:rsidP="00910DBF">
            <w:pPr>
              <w:pStyle w:val="Lijstalinea"/>
              <w:numPr>
                <w:ilvl w:val="0"/>
                <w:numId w:val="3"/>
              </w:numPr>
            </w:pPr>
            <w:r w:rsidRPr="0AF76E0A">
              <w:rPr>
                <w:b/>
                <w:bCs/>
              </w:rPr>
              <w:t>M</w:t>
            </w:r>
            <w:r w:rsidRPr="00920792">
              <w:rPr>
                <w:b/>
                <w:bCs/>
              </w:rPr>
              <w:t>aak het ratten niet makkelijk om een nest te maken of beschutting te vinden</w:t>
            </w:r>
            <w:r>
              <w:t>, zorg voor een opgeruimde en schone omgeving.</w:t>
            </w:r>
          </w:p>
          <w:p w14:paraId="362239A6" w14:textId="77777777" w:rsidR="00910DBF" w:rsidRDefault="00910DBF" w:rsidP="00910DBF">
            <w:pPr>
              <w:rPr>
                <w:highlight w:val="yellow"/>
              </w:rPr>
            </w:pPr>
          </w:p>
          <w:p w14:paraId="5F2D5AD9" w14:textId="42B0096F" w:rsidR="00BC3702" w:rsidRDefault="00910DBF" w:rsidP="00910DBF">
            <w:r w:rsidRPr="00375324">
              <w:t xml:space="preserve">Kijk voor meer informatie op </w:t>
            </w:r>
            <w:hyperlink r:id="rId6" w:history="1">
              <w:r w:rsidR="00BC3702" w:rsidRPr="0002154C">
                <w:rPr>
                  <w:rStyle w:val="Hyperlink"/>
                </w:rPr>
                <w:t>www.ggdleefomgeving.nl/ongedierte-en-schadelijke-plante</w:t>
              </w:r>
              <w:r w:rsidR="00BC3702" w:rsidRPr="0002154C">
                <w:rPr>
                  <w:rStyle w:val="Hyperlink"/>
                </w:rPr>
                <w:t>n</w:t>
              </w:r>
              <w:r w:rsidR="00BC3702" w:rsidRPr="0002154C">
                <w:rPr>
                  <w:rStyle w:val="Hyperlink"/>
                </w:rPr>
                <w:t>/ratten/</w:t>
              </w:r>
            </w:hyperlink>
          </w:p>
          <w:p w14:paraId="097BB0A8" w14:textId="51EBD3E8" w:rsidR="00BC3702" w:rsidRDefault="00BC3702" w:rsidP="00910DBF"/>
        </w:tc>
      </w:tr>
      <w:tr w:rsidR="00910DBF" w14:paraId="07D39D1C" w14:textId="77777777" w:rsidTr="0481B071">
        <w:tc>
          <w:tcPr>
            <w:tcW w:w="2972" w:type="dxa"/>
          </w:tcPr>
          <w:p w14:paraId="3ABC2BB5" w14:textId="59E717B0" w:rsidR="00910DBF" w:rsidRDefault="00910DBF" w:rsidP="00910DBF">
            <w:r>
              <w:t>Waar kan ik een melding maken over ratten?</w:t>
            </w:r>
          </w:p>
        </w:tc>
        <w:tc>
          <w:tcPr>
            <w:tcW w:w="6090" w:type="dxa"/>
          </w:tcPr>
          <w:p w14:paraId="5FE5A40E" w14:textId="439CB609" w:rsidR="00910DBF" w:rsidRDefault="00910DBF" w:rsidP="00910DBF">
            <w:r>
              <w:t xml:space="preserve">Wanneer </w:t>
            </w:r>
            <w:r w:rsidR="00BC3702">
              <w:t>je</w:t>
            </w:r>
            <w:r>
              <w:t xml:space="preserve"> een rat in de openbare ruimte ziet kun</w:t>
            </w:r>
            <w:r w:rsidR="00BC3702">
              <w:t xml:space="preserve"> je</w:t>
            </w:r>
            <w:r>
              <w:t xml:space="preserve"> dit melden bij de gemeente (</w:t>
            </w:r>
            <w:hyperlink r:id="rId7" w:history="1">
              <w:r>
                <w:rPr>
                  <w:rStyle w:val="Hyperlink"/>
                </w:rPr>
                <w:t>melding - Gemeente Zoetermeer (mijn-melding.nl)</w:t>
              </w:r>
            </w:hyperlink>
            <w:r>
              <w:t xml:space="preserve">) Op het terrein van een bedrijf of woningcorporatie kunt u dit bij hen melden. </w:t>
            </w:r>
          </w:p>
        </w:tc>
      </w:tr>
      <w:tr w:rsidR="00910DBF" w14:paraId="44AF4257" w14:textId="77777777" w:rsidTr="0481B071">
        <w:tc>
          <w:tcPr>
            <w:tcW w:w="2972" w:type="dxa"/>
          </w:tcPr>
          <w:p w14:paraId="257D7147" w14:textId="77777777" w:rsidR="00910DBF" w:rsidRDefault="00910DBF" w:rsidP="00910DBF">
            <w:r>
              <w:t>Waar komen bruine ratten voor?</w:t>
            </w:r>
          </w:p>
          <w:p w14:paraId="4F555FE9" w14:textId="77777777" w:rsidR="00910DBF" w:rsidRDefault="00910DBF" w:rsidP="00910DBF"/>
        </w:tc>
        <w:tc>
          <w:tcPr>
            <w:tcW w:w="6090" w:type="dxa"/>
          </w:tcPr>
          <w:p w14:paraId="586F7FFE" w14:textId="77777777" w:rsidR="00910DBF" w:rsidRDefault="00910DBF" w:rsidP="00910DBF">
            <w:r>
              <w:t xml:space="preserve">In elke stad komen bruine ratten voor, dus ook in Zoetermeer. </w:t>
            </w:r>
          </w:p>
          <w:p w14:paraId="194D4726" w14:textId="71A4FB2D" w:rsidR="00910DBF" w:rsidRDefault="00910DBF" w:rsidP="00910DBF"/>
        </w:tc>
      </w:tr>
      <w:tr w:rsidR="00910DBF" w14:paraId="5A327168" w14:textId="77777777" w:rsidTr="0481B071">
        <w:tc>
          <w:tcPr>
            <w:tcW w:w="2972" w:type="dxa"/>
          </w:tcPr>
          <w:p w14:paraId="488E0CE3" w14:textId="77777777" w:rsidR="00910DBF" w:rsidRDefault="00910DBF" w:rsidP="00910DBF">
            <w:r>
              <w:lastRenderedPageBreak/>
              <w:t>Is bestrijding van ratten een wettelijke taak?</w:t>
            </w:r>
          </w:p>
          <w:p w14:paraId="58084D0E" w14:textId="77777777" w:rsidR="00910DBF" w:rsidRDefault="00910DBF" w:rsidP="00910DBF"/>
        </w:tc>
        <w:tc>
          <w:tcPr>
            <w:tcW w:w="6090" w:type="dxa"/>
          </w:tcPr>
          <w:p w14:paraId="0C914399" w14:textId="77777777" w:rsidR="00910DBF" w:rsidRDefault="00910DBF" w:rsidP="00910DBF">
            <w:r>
              <w:t>Ratten kunnen risico’s voor de volksgezondheid met zich meebrengen. Daarom is de beheersing en bestrijding van ratten in de openbare ruimte een wettelijke taak van de gemeente. Het is lastig te kwantificeren en te benoemen wanneer de volksgezondheid in gevaar is.  Een specialist op het gebied van ratten beslist er maatregelen nodig zijn</w:t>
            </w:r>
          </w:p>
          <w:p w14:paraId="5180EDDF" w14:textId="77777777" w:rsidR="00910DBF" w:rsidRDefault="00910DBF" w:rsidP="00910DBF"/>
        </w:tc>
      </w:tr>
      <w:tr w:rsidR="00910DBF" w14:paraId="617136FB" w14:textId="77777777" w:rsidTr="0481B071">
        <w:tc>
          <w:tcPr>
            <w:tcW w:w="2972" w:type="dxa"/>
          </w:tcPr>
          <w:p w14:paraId="0C1A2481" w14:textId="79D69639" w:rsidR="00910DBF" w:rsidRDefault="00910DBF" w:rsidP="00910DBF">
            <w:r>
              <w:t>Waar bestrijdt de gemeente ratten?</w:t>
            </w:r>
          </w:p>
        </w:tc>
        <w:tc>
          <w:tcPr>
            <w:tcW w:w="6090" w:type="dxa"/>
          </w:tcPr>
          <w:p w14:paraId="61F725C7" w14:textId="58CE5608" w:rsidR="00910DBF" w:rsidRDefault="00910DBF" w:rsidP="00910DBF">
            <w:r>
              <w:t>In de openbare ruimte, de overige ruimten zijn de verantwoordelijkheid van de eigenaar en/of huurder van een gebouw of grond</w:t>
            </w:r>
          </w:p>
        </w:tc>
      </w:tr>
      <w:tr w:rsidR="00910DBF" w14:paraId="046803C3" w14:textId="77777777" w:rsidTr="00E94138">
        <w:trPr>
          <w:trHeight w:val="845"/>
        </w:trPr>
        <w:tc>
          <w:tcPr>
            <w:tcW w:w="2972" w:type="dxa"/>
          </w:tcPr>
          <w:p w14:paraId="5D693AD9" w14:textId="190F2AD2" w:rsidR="00910DBF" w:rsidRDefault="00910DBF" w:rsidP="00910DBF">
            <w:r>
              <w:t>Wat doet de gemeente met andere overlast dieren (zoals ganzen, duiven ect)?</w:t>
            </w:r>
          </w:p>
        </w:tc>
        <w:tc>
          <w:tcPr>
            <w:tcW w:w="6090" w:type="dxa"/>
          </w:tcPr>
          <w:p w14:paraId="29037338" w14:textId="319EA8BE" w:rsidR="00910DBF" w:rsidRDefault="00910DBF" w:rsidP="00910DBF">
            <w:r>
              <w:t xml:space="preserve">Dit is geen wettelijke taak voor de gemeente en de gemeente heeft hier geen beleid voor. Het voederverbod draagt wel bij aan het beperken van de grootte van groepen dieren. En daarbij ook van mogelijk andere dieren die overlast kunnen veroorzaken. </w:t>
            </w:r>
          </w:p>
        </w:tc>
      </w:tr>
      <w:tr w:rsidR="00910DBF" w14:paraId="3AC6770F" w14:textId="77777777" w:rsidTr="0481B071">
        <w:tc>
          <w:tcPr>
            <w:tcW w:w="2972" w:type="dxa"/>
          </w:tcPr>
          <w:p w14:paraId="312B75DB" w14:textId="2EBC55B2" w:rsidR="00910DBF" w:rsidRDefault="00910DBF" w:rsidP="00910DBF">
            <w:r>
              <w:t>Hoe ver kunnen bruine ratten lopen?</w:t>
            </w:r>
          </w:p>
        </w:tc>
        <w:tc>
          <w:tcPr>
            <w:tcW w:w="6090" w:type="dxa"/>
          </w:tcPr>
          <w:p w14:paraId="6B5519AA" w14:textId="436D0BED" w:rsidR="00910DBF" w:rsidRDefault="00910DBF" w:rsidP="00E94138">
            <w:pPr>
              <w:tabs>
                <w:tab w:val="left" w:pos="1170"/>
              </w:tabs>
              <w:rPr>
                <w:highlight w:val="yellow"/>
              </w:rPr>
            </w:pPr>
            <w:r>
              <w:t>Ratten kunnen tot enkele kilometers per nacht afleggen</w:t>
            </w:r>
          </w:p>
        </w:tc>
      </w:tr>
      <w:tr w:rsidR="00910DBF" w14:paraId="5E7E6B5F" w14:textId="77777777" w:rsidTr="0481B071">
        <w:tc>
          <w:tcPr>
            <w:tcW w:w="2972" w:type="dxa"/>
          </w:tcPr>
          <w:p w14:paraId="211276E7" w14:textId="496F5BBD" w:rsidR="00910DBF" w:rsidRDefault="00910DBF" w:rsidP="00910DBF">
            <w:r>
              <w:tab/>
            </w:r>
          </w:p>
        </w:tc>
        <w:tc>
          <w:tcPr>
            <w:tcW w:w="6090" w:type="dxa"/>
          </w:tcPr>
          <w:p w14:paraId="274D6091" w14:textId="501F36EE" w:rsidR="00910DBF" w:rsidRDefault="00910DBF" w:rsidP="00910DBF"/>
        </w:tc>
      </w:tr>
      <w:tr w:rsidR="00910DBF" w14:paraId="5EBF49FF" w14:textId="77777777" w:rsidTr="0481B071">
        <w:tc>
          <w:tcPr>
            <w:tcW w:w="2972" w:type="dxa"/>
          </w:tcPr>
          <w:p w14:paraId="7C375C9B" w14:textId="0E9648BC" w:rsidR="00910DBF" w:rsidRDefault="00910DBF" w:rsidP="00910DBF">
            <w:r>
              <w:t>Wat is het advies van de GGD?</w:t>
            </w:r>
          </w:p>
        </w:tc>
        <w:tc>
          <w:tcPr>
            <w:tcW w:w="6090" w:type="dxa"/>
          </w:tcPr>
          <w:p w14:paraId="72E88EE8" w14:textId="2A9CF916" w:rsidR="00910DBF" w:rsidRDefault="00BC3702" w:rsidP="00910DBF">
            <w:hyperlink r:id="rId8" w:history="1">
              <w:r w:rsidR="00910DBF">
                <w:rPr>
                  <w:rStyle w:val="Hyperlink"/>
                </w:rPr>
                <w:t>Ratten - GGD Leefomgeving</w:t>
              </w:r>
            </w:hyperlink>
          </w:p>
        </w:tc>
      </w:tr>
      <w:tr w:rsidR="00910DBF" w14:paraId="2B805D75" w14:textId="77777777" w:rsidTr="0481B071">
        <w:tc>
          <w:tcPr>
            <w:tcW w:w="2972" w:type="dxa"/>
          </w:tcPr>
          <w:p w14:paraId="6B86B53E" w14:textId="13E145A1" w:rsidR="00910DBF" w:rsidRDefault="00910DBF" w:rsidP="00E94138">
            <w:pPr>
              <w:tabs>
                <w:tab w:val="center" w:pos="1378"/>
              </w:tabs>
            </w:pPr>
            <w:r>
              <w:t>Wanneer zijn ratten actief?</w:t>
            </w:r>
          </w:p>
        </w:tc>
        <w:tc>
          <w:tcPr>
            <w:tcW w:w="6090" w:type="dxa"/>
          </w:tcPr>
          <w:p w14:paraId="29E40429" w14:textId="7F852357" w:rsidR="00910DBF" w:rsidRDefault="00910DBF" w:rsidP="00910DBF">
            <w:r>
              <w:t>De bruine rat is voornamelijk ’s nachts actief, vooral direct na de avondschemering en voor de ochtendschemering</w:t>
            </w:r>
          </w:p>
        </w:tc>
      </w:tr>
      <w:tr w:rsidR="00910DBF" w14:paraId="72F9BCB2" w14:textId="77777777" w:rsidTr="0481B071">
        <w:tc>
          <w:tcPr>
            <w:tcW w:w="2972" w:type="dxa"/>
          </w:tcPr>
          <w:p w14:paraId="73192024" w14:textId="31A9C707" w:rsidR="00910DBF" w:rsidRDefault="00910DBF" w:rsidP="00910DBF">
            <w:r>
              <w:t>Wat trekt ratten aan?</w:t>
            </w:r>
          </w:p>
        </w:tc>
        <w:tc>
          <w:tcPr>
            <w:tcW w:w="6090" w:type="dxa"/>
          </w:tcPr>
          <w:p w14:paraId="25F2E9A2" w14:textId="59452C49" w:rsidR="00910DBF" w:rsidRDefault="00910DBF" w:rsidP="00910DBF">
            <w:r>
              <w:t xml:space="preserve">Voedselresten </w:t>
            </w:r>
          </w:p>
        </w:tc>
      </w:tr>
      <w:tr w:rsidR="00910DBF" w14:paraId="68A3878A" w14:textId="77777777" w:rsidTr="0481B071">
        <w:tc>
          <w:tcPr>
            <w:tcW w:w="2972" w:type="dxa"/>
          </w:tcPr>
          <w:p w14:paraId="3D2F0C1D" w14:textId="77777777" w:rsidR="00910DBF" w:rsidRDefault="00910DBF" w:rsidP="00910DBF">
            <w:r>
              <w:t>Welke risico brengen ratten voor de volksgezondheid?</w:t>
            </w:r>
          </w:p>
          <w:p w14:paraId="71C8F87D" w14:textId="4DC0D711" w:rsidR="00910DBF" w:rsidRDefault="00910DBF" w:rsidP="00910DBF"/>
        </w:tc>
        <w:tc>
          <w:tcPr>
            <w:tcW w:w="6090" w:type="dxa"/>
          </w:tcPr>
          <w:p w14:paraId="50F08D06" w14:textId="77777777" w:rsidR="00910DBF" w:rsidRPr="00A04CBB" w:rsidRDefault="00910DBF" w:rsidP="00910DBF">
            <w:pPr>
              <w:rPr>
                <w:b/>
                <w:bCs/>
              </w:rPr>
            </w:pPr>
            <w:r w:rsidRPr="00A04CBB">
              <w:rPr>
                <w:b/>
                <w:bCs/>
              </w:rPr>
              <w:t>Ziekte van Weil</w:t>
            </w:r>
          </w:p>
          <w:p w14:paraId="375F0CE0" w14:textId="77777777" w:rsidR="00910DBF" w:rsidRDefault="00910DBF" w:rsidP="00910DBF">
            <w:r>
              <w:t>Ratten kunnen de Leptospira-bacterie bij zich dragen. Deze bacterie kan de ziekte van Weil (Leptospirose) veroorzaken. Risicogroepen zijn volgens de GGD voornamelijk jonge kinderen, zwangere vrouwen, ouderen en mensen waarbij het natuurlijk afweersysteem wordt onderdrukt (mensen met diabetes of de ziekte van Crohn).De bacterie die de ziekte veroorzaakt, kan via wondjes of via de ogen, neus en mond in het lichaam komen.</w:t>
            </w:r>
          </w:p>
          <w:p w14:paraId="547DC437" w14:textId="77777777" w:rsidR="00910DBF" w:rsidRDefault="00BC3702" w:rsidP="00910DBF">
            <w:hyperlink r:id="rId9" w:history="1">
              <w:r w:rsidR="00910DBF">
                <w:rPr>
                  <w:rStyle w:val="Hyperlink"/>
                </w:rPr>
                <w:t>Vragen en antwoorden ziekte van Weil | RIVM</w:t>
              </w:r>
            </w:hyperlink>
          </w:p>
          <w:p w14:paraId="77DD5FD2" w14:textId="77777777" w:rsidR="00910DBF" w:rsidRDefault="00910DBF" w:rsidP="00910DBF"/>
          <w:p w14:paraId="02B2066F" w14:textId="77777777" w:rsidR="00910DBF" w:rsidRPr="00D01CBB" w:rsidRDefault="00910DBF" w:rsidP="00910DBF">
            <w:pPr>
              <w:rPr>
                <w:b/>
                <w:bCs/>
              </w:rPr>
            </w:pPr>
            <w:r w:rsidRPr="00D01CBB">
              <w:rPr>
                <w:b/>
                <w:bCs/>
              </w:rPr>
              <w:t>Seoulviris</w:t>
            </w:r>
          </w:p>
          <w:p w14:paraId="02AD8FA5" w14:textId="77777777" w:rsidR="00910DBF" w:rsidRDefault="00910DBF" w:rsidP="00910DBF">
            <w:r>
              <w:rPr>
                <w:rFonts w:ascii="Calibri" w:hAnsi="Calibri" w:cs="Calibri"/>
                <w:color w:val="000000"/>
                <w:shd w:val="clear" w:color="auto" w:fill="FFFFFF"/>
              </w:rPr>
              <w:t>Een infectie met seoulvirus hoeft niet tot ziekte te leiden. Als mensen er wel ziek van worden dan leidt dit meestal tot milde klachten, zoals grieperigheid. In zeldzame gevallen ontstaan ernstige klachten zoals leverontsteking, koorts, braken, diarree, algehele malaise, spierzwakte in de benen, en lage rugpijn. Nog zeldzamer kan een seoulvirusinfectie leiden tot nierfalen of zelfs hemorragische koorts (koorts met interne bloedingen). Seoulvirussen komen via urine, keutels en speeksel van de bruine en zwarte rat in de omgeving terecht. Het virus kan na uitscheiding gemiddeld nog twee weken blijven leven. </w:t>
            </w:r>
          </w:p>
          <w:p w14:paraId="45F1CF1E" w14:textId="55D9ACB3" w:rsidR="00910DBF" w:rsidRDefault="00BC3702" w:rsidP="00910DBF">
            <w:hyperlink r:id="rId10" w:history="1">
              <w:r w:rsidR="00910DBF">
                <w:rPr>
                  <w:rStyle w:val="Hyperlink"/>
                </w:rPr>
                <w:t>Seoulvirus | RIVM</w:t>
              </w:r>
            </w:hyperlink>
          </w:p>
        </w:tc>
      </w:tr>
    </w:tbl>
    <w:p w14:paraId="6232A62A" w14:textId="77777777" w:rsidR="00910DBF" w:rsidRDefault="00910DBF"/>
    <w:p w14:paraId="1CEDB0BA" w14:textId="77777777" w:rsidR="00910DBF" w:rsidRDefault="00910DBF"/>
    <w:p w14:paraId="1E7752B3" w14:textId="77777777" w:rsidR="00910DBF" w:rsidRDefault="00910DBF"/>
    <w:p w14:paraId="4CF02EBB" w14:textId="77777777" w:rsidR="00910DBF" w:rsidRDefault="00910DBF"/>
    <w:p w14:paraId="2E63A2A8" w14:textId="77777777" w:rsidR="00910DBF" w:rsidRDefault="00910DBF"/>
    <w:p w14:paraId="66CCC79F" w14:textId="77777777" w:rsidR="00910DBF" w:rsidRDefault="00910DBF"/>
    <w:p w14:paraId="77280A7A" w14:textId="77777777" w:rsidR="00910DBF" w:rsidRDefault="00910DBF"/>
    <w:p w14:paraId="3FB7FB2D" w14:textId="77777777" w:rsidR="008A6C83" w:rsidRDefault="008A6C83"/>
    <w:sectPr w:rsidR="008A6C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46EF9"/>
    <w:multiLevelType w:val="hybridMultilevel"/>
    <w:tmpl w:val="43ACAE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953FD7"/>
    <w:multiLevelType w:val="multilevel"/>
    <w:tmpl w:val="B52C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DA126F"/>
    <w:multiLevelType w:val="hybridMultilevel"/>
    <w:tmpl w:val="023AC886"/>
    <w:lvl w:ilvl="0" w:tplc="72CA0BC6">
      <w:start w:val="35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905A9"/>
    <w:multiLevelType w:val="multilevel"/>
    <w:tmpl w:val="C10C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65979"/>
    <w:multiLevelType w:val="multilevel"/>
    <w:tmpl w:val="6034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57FB6"/>
    <w:multiLevelType w:val="multilevel"/>
    <w:tmpl w:val="5C4A1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5A11B2"/>
    <w:multiLevelType w:val="hybridMultilevel"/>
    <w:tmpl w:val="C154451A"/>
    <w:lvl w:ilvl="0" w:tplc="83DC219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0040964">
    <w:abstractNumId w:val="0"/>
  </w:num>
  <w:num w:numId="2" w16cid:durableId="317660082">
    <w:abstractNumId w:val="6"/>
  </w:num>
  <w:num w:numId="3" w16cid:durableId="1887791879">
    <w:abstractNumId w:val="2"/>
  </w:num>
  <w:num w:numId="4" w16cid:durableId="778833576">
    <w:abstractNumId w:val="1"/>
  </w:num>
  <w:num w:numId="5" w16cid:durableId="1980919201">
    <w:abstractNumId w:val="3"/>
  </w:num>
  <w:num w:numId="6" w16cid:durableId="57897599">
    <w:abstractNumId w:val="5"/>
  </w:num>
  <w:num w:numId="7" w16cid:durableId="12784145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4D"/>
    <w:rsid w:val="000025D6"/>
    <w:rsid w:val="00020267"/>
    <w:rsid w:val="0002115A"/>
    <w:rsid w:val="000533EB"/>
    <w:rsid w:val="000709EA"/>
    <w:rsid w:val="0007794C"/>
    <w:rsid w:val="00091E1B"/>
    <w:rsid w:val="000A4A02"/>
    <w:rsid w:val="000B3A7E"/>
    <w:rsid w:val="000D15E6"/>
    <w:rsid w:val="000E3437"/>
    <w:rsid w:val="000F341A"/>
    <w:rsid w:val="00111D9B"/>
    <w:rsid w:val="0011725C"/>
    <w:rsid w:val="00146EC4"/>
    <w:rsid w:val="001A0E10"/>
    <w:rsid w:val="001B3E8E"/>
    <w:rsid w:val="001B51F9"/>
    <w:rsid w:val="001C2C7E"/>
    <w:rsid w:val="001C4F4A"/>
    <w:rsid w:val="001E24D9"/>
    <w:rsid w:val="001E400A"/>
    <w:rsid w:val="001E75E3"/>
    <w:rsid w:val="001F5E33"/>
    <w:rsid w:val="00211D3B"/>
    <w:rsid w:val="00215482"/>
    <w:rsid w:val="002248B0"/>
    <w:rsid w:val="00236EE1"/>
    <w:rsid w:val="00244679"/>
    <w:rsid w:val="002500B8"/>
    <w:rsid w:val="00262CC4"/>
    <w:rsid w:val="00280217"/>
    <w:rsid w:val="0028385F"/>
    <w:rsid w:val="00293893"/>
    <w:rsid w:val="002B6740"/>
    <w:rsid w:val="002D7570"/>
    <w:rsid w:val="002E1AE1"/>
    <w:rsid w:val="002E1B52"/>
    <w:rsid w:val="0030187B"/>
    <w:rsid w:val="00310044"/>
    <w:rsid w:val="00343B33"/>
    <w:rsid w:val="0035621D"/>
    <w:rsid w:val="00360F47"/>
    <w:rsid w:val="00375222"/>
    <w:rsid w:val="00380AF9"/>
    <w:rsid w:val="00384D3B"/>
    <w:rsid w:val="00385B57"/>
    <w:rsid w:val="003921C4"/>
    <w:rsid w:val="003A5A48"/>
    <w:rsid w:val="003A7D35"/>
    <w:rsid w:val="003F3372"/>
    <w:rsid w:val="00421A5B"/>
    <w:rsid w:val="00426EE3"/>
    <w:rsid w:val="0043597F"/>
    <w:rsid w:val="00451D84"/>
    <w:rsid w:val="004737FC"/>
    <w:rsid w:val="00485FA7"/>
    <w:rsid w:val="004919A1"/>
    <w:rsid w:val="00492C0C"/>
    <w:rsid w:val="00494C0A"/>
    <w:rsid w:val="004A71A6"/>
    <w:rsid w:val="004B4D7D"/>
    <w:rsid w:val="004B791E"/>
    <w:rsid w:val="004D1ED9"/>
    <w:rsid w:val="004E194E"/>
    <w:rsid w:val="004F58A3"/>
    <w:rsid w:val="00520080"/>
    <w:rsid w:val="005334DB"/>
    <w:rsid w:val="0054359D"/>
    <w:rsid w:val="0055578E"/>
    <w:rsid w:val="005673BD"/>
    <w:rsid w:val="0058272F"/>
    <w:rsid w:val="00583196"/>
    <w:rsid w:val="00586A77"/>
    <w:rsid w:val="005A53E7"/>
    <w:rsid w:val="005C2CB4"/>
    <w:rsid w:val="005E327F"/>
    <w:rsid w:val="005E4738"/>
    <w:rsid w:val="005F1232"/>
    <w:rsid w:val="005F2488"/>
    <w:rsid w:val="005F5DBC"/>
    <w:rsid w:val="005F7087"/>
    <w:rsid w:val="0061068C"/>
    <w:rsid w:val="0062341F"/>
    <w:rsid w:val="006244B3"/>
    <w:rsid w:val="006432ED"/>
    <w:rsid w:val="00645741"/>
    <w:rsid w:val="006605A4"/>
    <w:rsid w:val="00676F45"/>
    <w:rsid w:val="00677640"/>
    <w:rsid w:val="00685239"/>
    <w:rsid w:val="006857FE"/>
    <w:rsid w:val="006940FE"/>
    <w:rsid w:val="00695155"/>
    <w:rsid w:val="006A21FA"/>
    <w:rsid w:val="006B189A"/>
    <w:rsid w:val="006B4365"/>
    <w:rsid w:val="006C26BF"/>
    <w:rsid w:val="006F3570"/>
    <w:rsid w:val="006F43F4"/>
    <w:rsid w:val="00706D29"/>
    <w:rsid w:val="0071099B"/>
    <w:rsid w:val="0071463B"/>
    <w:rsid w:val="0072120D"/>
    <w:rsid w:val="00730A64"/>
    <w:rsid w:val="00752B16"/>
    <w:rsid w:val="007572B0"/>
    <w:rsid w:val="0076692B"/>
    <w:rsid w:val="00785873"/>
    <w:rsid w:val="00790938"/>
    <w:rsid w:val="007912B0"/>
    <w:rsid w:val="007A0F37"/>
    <w:rsid w:val="007A0F6F"/>
    <w:rsid w:val="007A1A3A"/>
    <w:rsid w:val="007B03F4"/>
    <w:rsid w:val="007B1161"/>
    <w:rsid w:val="007C2173"/>
    <w:rsid w:val="007C22B9"/>
    <w:rsid w:val="007C3C34"/>
    <w:rsid w:val="007C4335"/>
    <w:rsid w:val="008422CD"/>
    <w:rsid w:val="00883CDD"/>
    <w:rsid w:val="0089271E"/>
    <w:rsid w:val="0089384D"/>
    <w:rsid w:val="00894670"/>
    <w:rsid w:val="008A68CE"/>
    <w:rsid w:val="008A6C83"/>
    <w:rsid w:val="008B6205"/>
    <w:rsid w:val="008C3E0E"/>
    <w:rsid w:val="008D4487"/>
    <w:rsid w:val="008E0AF7"/>
    <w:rsid w:val="008F0A93"/>
    <w:rsid w:val="008F1DAC"/>
    <w:rsid w:val="009040E3"/>
    <w:rsid w:val="0090484B"/>
    <w:rsid w:val="00905B67"/>
    <w:rsid w:val="00910DBF"/>
    <w:rsid w:val="00920792"/>
    <w:rsid w:val="00926ECD"/>
    <w:rsid w:val="00942986"/>
    <w:rsid w:val="00945939"/>
    <w:rsid w:val="00950EEB"/>
    <w:rsid w:val="0095243B"/>
    <w:rsid w:val="00952E0F"/>
    <w:rsid w:val="00960536"/>
    <w:rsid w:val="009704F2"/>
    <w:rsid w:val="0097240F"/>
    <w:rsid w:val="00980D13"/>
    <w:rsid w:val="00985DF4"/>
    <w:rsid w:val="00997579"/>
    <w:rsid w:val="009B050E"/>
    <w:rsid w:val="009B25DC"/>
    <w:rsid w:val="009C3ED4"/>
    <w:rsid w:val="009E588A"/>
    <w:rsid w:val="00A04CBB"/>
    <w:rsid w:val="00A1236B"/>
    <w:rsid w:val="00A161AE"/>
    <w:rsid w:val="00A429A9"/>
    <w:rsid w:val="00A42F03"/>
    <w:rsid w:val="00A46BF2"/>
    <w:rsid w:val="00A53B86"/>
    <w:rsid w:val="00A607B9"/>
    <w:rsid w:val="00A624BD"/>
    <w:rsid w:val="00A63EBE"/>
    <w:rsid w:val="00A7193A"/>
    <w:rsid w:val="00A75FCC"/>
    <w:rsid w:val="00A85246"/>
    <w:rsid w:val="00A923AB"/>
    <w:rsid w:val="00A9447C"/>
    <w:rsid w:val="00AC74F6"/>
    <w:rsid w:val="00AD59CA"/>
    <w:rsid w:val="00B00EAC"/>
    <w:rsid w:val="00B06418"/>
    <w:rsid w:val="00B1459D"/>
    <w:rsid w:val="00B151EA"/>
    <w:rsid w:val="00B31A7B"/>
    <w:rsid w:val="00B4603B"/>
    <w:rsid w:val="00B5551A"/>
    <w:rsid w:val="00B5651A"/>
    <w:rsid w:val="00B70EE2"/>
    <w:rsid w:val="00B76D1E"/>
    <w:rsid w:val="00B8345E"/>
    <w:rsid w:val="00B90E2D"/>
    <w:rsid w:val="00BA75F9"/>
    <w:rsid w:val="00BA7C85"/>
    <w:rsid w:val="00BB1D70"/>
    <w:rsid w:val="00BC3702"/>
    <w:rsid w:val="00BD2838"/>
    <w:rsid w:val="00BD6A10"/>
    <w:rsid w:val="00BE561C"/>
    <w:rsid w:val="00BE7C7E"/>
    <w:rsid w:val="00BF2646"/>
    <w:rsid w:val="00BF57A6"/>
    <w:rsid w:val="00BF57B6"/>
    <w:rsid w:val="00BF6B9B"/>
    <w:rsid w:val="00BF72F2"/>
    <w:rsid w:val="00C004F6"/>
    <w:rsid w:val="00C109F7"/>
    <w:rsid w:val="00C36AA8"/>
    <w:rsid w:val="00C403E7"/>
    <w:rsid w:val="00C40BE8"/>
    <w:rsid w:val="00C44574"/>
    <w:rsid w:val="00C44DB2"/>
    <w:rsid w:val="00C657C2"/>
    <w:rsid w:val="00C8562A"/>
    <w:rsid w:val="00C9048E"/>
    <w:rsid w:val="00C90E0B"/>
    <w:rsid w:val="00C91BDB"/>
    <w:rsid w:val="00C95202"/>
    <w:rsid w:val="00CA0BC5"/>
    <w:rsid w:val="00CC73C2"/>
    <w:rsid w:val="00CE00BF"/>
    <w:rsid w:val="00CE55F8"/>
    <w:rsid w:val="00CF6C18"/>
    <w:rsid w:val="00D01CBB"/>
    <w:rsid w:val="00D070BA"/>
    <w:rsid w:val="00D23F45"/>
    <w:rsid w:val="00D27059"/>
    <w:rsid w:val="00D34488"/>
    <w:rsid w:val="00D37FB9"/>
    <w:rsid w:val="00D5750D"/>
    <w:rsid w:val="00D833DF"/>
    <w:rsid w:val="00D92536"/>
    <w:rsid w:val="00D94DF5"/>
    <w:rsid w:val="00DA5EE3"/>
    <w:rsid w:val="00DB6329"/>
    <w:rsid w:val="00DB7268"/>
    <w:rsid w:val="00DC6753"/>
    <w:rsid w:val="00E11357"/>
    <w:rsid w:val="00E115D4"/>
    <w:rsid w:val="00E11FBB"/>
    <w:rsid w:val="00E14C33"/>
    <w:rsid w:val="00E156D1"/>
    <w:rsid w:val="00E162AD"/>
    <w:rsid w:val="00E16EA8"/>
    <w:rsid w:val="00E17D35"/>
    <w:rsid w:val="00E2057B"/>
    <w:rsid w:val="00E236B4"/>
    <w:rsid w:val="00E44968"/>
    <w:rsid w:val="00E45338"/>
    <w:rsid w:val="00E458DE"/>
    <w:rsid w:val="00E50932"/>
    <w:rsid w:val="00E53F03"/>
    <w:rsid w:val="00E77EB6"/>
    <w:rsid w:val="00E80529"/>
    <w:rsid w:val="00E91FE2"/>
    <w:rsid w:val="00E94138"/>
    <w:rsid w:val="00EA11CD"/>
    <w:rsid w:val="00EC1D36"/>
    <w:rsid w:val="00EC5D50"/>
    <w:rsid w:val="00ED5E44"/>
    <w:rsid w:val="00EE3655"/>
    <w:rsid w:val="00F01910"/>
    <w:rsid w:val="00F0445C"/>
    <w:rsid w:val="00F24808"/>
    <w:rsid w:val="00F25E62"/>
    <w:rsid w:val="00F42AC1"/>
    <w:rsid w:val="00F4779F"/>
    <w:rsid w:val="00F60153"/>
    <w:rsid w:val="00F77FAD"/>
    <w:rsid w:val="00F91794"/>
    <w:rsid w:val="00FA5E01"/>
    <w:rsid w:val="00FC1182"/>
    <w:rsid w:val="00FF7875"/>
    <w:rsid w:val="0175D31A"/>
    <w:rsid w:val="01DD9F25"/>
    <w:rsid w:val="022693CE"/>
    <w:rsid w:val="0457FB12"/>
    <w:rsid w:val="0481B071"/>
    <w:rsid w:val="05C53ADB"/>
    <w:rsid w:val="0623802A"/>
    <w:rsid w:val="062575C9"/>
    <w:rsid w:val="06348564"/>
    <w:rsid w:val="07D87514"/>
    <w:rsid w:val="07F45594"/>
    <w:rsid w:val="08AAC23B"/>
    <w:rsid w:val="08F902C5"/>
    <w:rsid w:val="0926B2C9"/>
    <w:rsid w:val="098EE977"/>
    <w:rsid w:val="0AF76E0A"/>
    <w:rsid w:val="0BB3FC3D"/>
    <w:rsid w:val="0DD04F9B"/>
    <w:rsid w:val="0EBD22A3"/>
    <w:rsid w:val="0EC62395"/>
    <w:rsid w:val="0F1FB933"/>
    <w:rsid w:val="0F2DC7C5"/>
    <w:rsid w:val="0F49BF17"/>
    <w:rsid w:val="0FAB74D0"/>
    <w:rsid w:val="10FCF16D"/>
    <w:rsid w:val="110AB75A"/>
    <w:rsid w:val="11711D1D"/>
    <w:rsid w:val="121C5021"/>
    <w:rsid w:val="13273AF4"/>
    <w:rsid w:val="138DB8EF"/>
    <w:rsid w:val="14914C9B"/>
    <w:rsid w:val="15268EBA"/>
    <w:rsid w:val="15596A90"/>
    <w:rsid w:val="1606981D"/>
    <w:rsid w:val="171CF388"/>
    <w:rsid w:val="184B0F87"/>
    <w:rsid w:val="19F3A6E9"/>
    <w:rsid w:val="19FACA26"/>
    <w:rsid w:val="1BA54EF3"/>
    <w:rsid w:val="1D395B54"/>
    <w:rsid w:val="1D4B5418"/>
    <w:rsid w:val="1FB18097"/>
    <w:rsid w:val="20CB9A3F"/>
    <w:rsid w:val="21B899EE"/>
    <w:rsid w:val="2351309F"/>
    <w:rsid w:val="24505B8B"/>
    <w:rsid w:val="25AF2CE3"/>
    <w:rsid w:val="25CF98B7"/>
    <w:rsid w:val="25D7B04F"/>
    <w:rsid w:val="2610C155"/>
    <w:rsid w:val="272191C0"/>
    <w:rsid w:val="2750D04A"/>
    <w:rsid w:val="2798C5DA"/>
    <w:rsid w:val="28072432"/>
    <w:rsid w:val="28637D16"/>
    <w:rsid w:val="288F6739"/>
    <w:rsid w:val="2910CDA6"/>
    <w:rsid w:val="298C141D"/>
    <w:rsid w:val="2A35349E"/>
    <w:rsid w:val="2AB325D4"/>
    <w:rsid w:val="2B919125"/>
    <w:rsid w:val="2C1EB2C2"/>
    <w:rsid w:val="2F535E2C"/>
    <w:rsid w:val="2FF10B36"/>
    <w:rsid w:val="30670717"/>
    <w:rsid w:val="32889F9B"/>
    <w:rsid w:val="33B8E51B"/>
    <w:rsid w:val="3633FCA9"/>
    <w:rsid w:val="363AF5D6"/>
    <w:rsid w:val="36516EC8"/>
    <w:rsid w:val="375AE532"/>
    <w:rsid w:val="37E2F4BE"/>
    <w:rsid w:val="39EFAECB"/>
    <w:rsid w:val="3B954C5B"/>
    <w:rsid w:val="3E381E22"/>
    <w:rsid w:val="3EC5F11B"/>
    <w:rsid w:val="3F5043A0"/>
    <w:rsid w:val="407FE10C"/>
    <w:rsid w:val="408440FC"/>
    <w:rsid w:val="408C08D3"/>
    <w:rsid w:val="40E6687E"/>
    <w:rsid w:val="412ACAA6"/>
    <w:rsid w:val="42727AAB"/>
    <w:rsid w:val="42785642"/>
    <w:rsid w:val="42FFC703"/>
    <w:rsid w:val="4317F19A"/>
    <w:rsid w:val="43AAB409"/>
    <w:rsid w:val="45D51500"/>
    <w:rsid w:val="45FD1C8D"/>
    <w:rsid w:val="4659FA84"/>
    <w:rsid w:val="46B2503D"/>
    <w:rsid w:val="46D05483"/>
    <w:rsid w:val="472AF1C1"/>
    <w:rsid w:val="47422D28"/>
    <w:rsid w:val="4817A4DE"/>
    <w:rsid w:val="48A7D5F4"/>
    <w:rsid w:val="4AC05870"/>
    <w:rsid w:val="4AD79E88"/>
    <w:rsid w:val="4B38C1A4"/>
    <w:rsid w:val="4B520C9D"/>
    <w:rsid w:val="4BCC07BC"/>
    <w:rsid w:val="4C8D8421"/>
    <w:rsid w:val="4C9946DF"/>
    <w:rsid w:val="4C9C7157"/>
    <w:rsid w:val="4E6500A9"/>
    <w:rsid w:val="4E73EA5B"/>
    <w:rsid w:val="5052B872"/>
    <w:rsid w:val="51E8C757"/>
    <w:rsid w:val="5241B822"/>
    <w:rsid w:val="529D70B4"/>
    <w:rsid w:val="52F1A310"/>
    <w:rsid w:val="532A9058"/>
    <w:rsid w:val="542C5C5C"/>
    <w:rsid w:val="54A136AB"/>
    <w:rsid w:val="550F91E9"/>
    <w:rsid w:val="552DE44A"/>
    <w:rsid w:val="55997FC7"/>
    <w:rsid w:val="55C82CBD"/>
    <w:rsid w:val="57DAB7EA"/>
    <w:rsid w:val="58ABD64F"/>
    <w:rsid w:val="58DF98D9"/>
    <w:rsid w:val="59AD9913"/>
    <w:rsid w:val="59CC388F"/>
    <w:rsid w:val="5AFD04EB"/>
    <w:rsid w:val="5C8DACAD"/>
    <w:rsid w:val="5CBA12D2"/>
    <w:rsid w:val="5CFABB12"/>
    <w:rsid w:val="5D31507A"/>
    <w:rsid w:val="5DCF7FFC"/>
    <w:rsid w:val="5E9C9E61"/>
    <w:rsid w:val="5F3842B1"/>
    <w:rsid w:val="5FD01167"/>
    <w:rsid w:val="602C9866"/>
    <w:rsid w:val="617ACA54"/>
    <w:rsid w:val="637AD58A"/>
    <w:rsid w:val="63D116BD"/>
    <w:rsid w:val="64D0BAF0"/>
    <w:rsid w:val="6532FFF8"/>
    <w:rsid w:val="653C1B89"/>
    <w:rsid w:val="65A145A6"/>
    <w:rsid w:val="65FFD5C9"/>
    <w:rsid w:val="69437B8A"/>
    <w:rsid w:val="69FD7098"/>
    <w:rsid w:val="6A74A4BF"/>
    <w:rsid w:val="6D30FB4D"/>
    <w:rsid w:val="6D615D7A"/>
    <w:rsid w:val="6E846C08"/>
    <w:rsid w:val="6EC51BBF"/>
    <w:rsid w:val="6F287EA2"/>
    <w:rsid w:val="71426B78"/>
    <w:rsid w:val="71B2C5C4"/>
    <w:rsid w:val="728311E5"/>
    <w:rsid w:val="7293836E"/>
    <w:rsid w:val="73A4CE79"/>
    <w:rsid w:val="73CC0A7F"/>
    <w:rsid w:val="759D5C65"/>
    <w:rsid w:val="76271300"/>
    <w:rsid w:val="7640FDBC"/>
    <w:rsid w:val="766FD12C"/>
    <w:rsid w:val="76D90B89"/>
    <w:rsid w:val="76E6A3BD"/>
    <w:rsid w:val="774760C4"/>
    <w:rsid w:val="79308CBD"/>
    <w:rsid w:val="796730D6"/>
    <w:rsid w:val="796BBCD9"/>
    <w:rsid w:val="797D0B90"/>
    <w:rsid w:val="79FA3E46"/>
    <w:rsid w:val="7B5C275A"/>
    <w:rsid w:val="7B9476F9"/>
    <w:rsid w:val="7C02537E"/>
    <w:rsid w:val="7C7DC02F"/>
    <w:rsid w:val="7DB61D4C"/>
    <w:rsid w:val="7ED66226"/>
    <w:rsid w:val="7F29081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CE2D"/>
  <w15:chartTrackingRefBased/>
  <w15:docId w15:val="{4E03564C-A9EE-4C07-9850-F4C449086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451D84"/>
    <w:pPr>
      <w:spacing w:before="100" w:beforeAutospacing="1" w:after="100" w:afterAutospacing="1"/>
      <w:outlineLvl w:val="1"/>
    </w:pPr>
    <w:rPr>
      <w:rFonts w:ascii="Times New Roman" w:eastAsia="Times New Roman" w:hAnsi="Times New Roman" w:cs="Times New Roman"/>
      <w:b/>
      <w:bCs/>
      <w:kern w:val="0"/>
      <w:sz w:val="36"/>
      <w:szCs w:val="36"/>
      <w:lang w:eastAsia="nl-NL"/>
      <w14:ligatures w14:val="none"/>
    </w:rPr>
  </w:style>
  <w:style w:type="paragraph" w:styleId="Kop3">
    <w:name w:val="heading 3"/>
    <w:basedOn w:val="Standaard"/>
    <w:link w:val="Kop3Char"/>
    <w:uiPriority w:val="9"/>
    <w:qFormat/>
    <w:rsid w:val="00451D84"/>
    <w:pPr>
      <w:spacing w:before="100" w:beforeAutospacing="1" w:after="100" w:afterAutospacing="1"/>
      <w:outlineLvl w:val="2"/>
    </w:pPr>
    <w:rPr>
      <w:rFonts w:ascii="Times New Roman" w:eastAsia="Times New Roman" w:hAnsi="Times New Roman" w:cs="Times New Roman"/>
      <w:b/>
      <w:bCs/>
      <w:kern w:val="0"/>
      <w:sz w:val="27"/>
      <w:szCs w:val="27"/>
      <w:lang w:eastAsia="nl-NL"/>
      <w14:ligatures w14:val="none"/>
    </w:rPr>
  </w:style>
  <w:style w:type="paragraph" w:styleId="Kop4">
    <w:name w:val="heading 4"/>
    <w:basedOn w:val="Standaard"/>
    <w:link w:val="Kop4Char"/>
    <w:uiPriority w:val="9"/>
    <w:qFormat/>
    <w:rsid w:val="00451D84"/>
    <w:pPr>
      <w:spacing w:before="100" w:beforeAutospacing="1" w:after="100" w:afterAutospacing="1"/>
      <w:outlineLvl w:val="3"/>
    </w:pPr>
    <w:rPr>
      <w:rFonts w:ascii="Times New Roman" w:eastAsia="Times New Roman" w:hAnsi="Times New Roman" w:cs="Times New Roman"/>
      <w:b/>
      <w:bCs/>
      <w:kern w:val="0"/>
      <w:sz w:val="24"/>
      <w:szCs w:val="24"/>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384D"/>
    <w:pPr>
      <w:ind w:left="720"/>
      <w:contextualSpacing/>
    </w:pPr>
  </w:style>
  <w:style w:type="table" w:styleId="Tabelraster">
    <w:name w:val="Table Grid"/>
    <w:basedOn w:val="Standaardtabel"/>
    <w:uiPriority w:val="39"/>
    <w:rsid w:val="008A6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A53E7"/>
    <w:rPr>
      <w:color w:val="0000FF"/>
      <w:u w:val="single"/>
    </w:rPr>
  </w:style>
  <w:style w:type="character" w:customStyle="1" w:styleId="Kop2Char">
    <w:name w:val="Kop 2 Char"/>
    <w:basedOn w:val="Standaardalinea-lettertype"/>
    <w:link w:val="Kop2"/>
    <w:uiPriority w:val="9"/>
    <w:rsid w:val="00451D84"/>
    <w:rPr>
      <w:rFonts w:ascii="Times New Roman" w:eastAsia="Times New Roman" w:hAnsi="Times New Roman" w:cs="Times New Roman"/>
      <w:b/>
      <w:bCs/>
      <w:kern w:val="0"/>
      <w:sz w:val="36"/>
      <w:szCs w:val="36"/>
      <w:lang w:eastAsia="nl-NL"/>
      <w14:ligatures w14:val="none"/>
    </w:rPr>
  </w:style>
  <w:style w:type="character" w:customStyle="1" w:styleId="Kop3Char">
    <w:name w:val="Kop 3 Char"/>
    <w:basedOn w:val="Standaardalinea-lettertype"/>
    <w:link w:val="Kop3"/>
    <w:uiPriority w:val="9"/>
    <w:rsid w:val="00451D84"/>
    <w:rPr>
      <w:rFonts w:ascii="Times New Roman" w:eastAsia="Times New Roman" w:hAnsi="Times New Roman" w:cs="Times New Roman"/>
      <w:b/>
      <w:bCs/>
      <w:kern w:val="0"/>
      <w:sz w:val="27"/>
      <w:szCs w:val="27"/>
      <w:lang w:eastAsia="nl-NL"/>
      <w14:ligatures w14:val="none"/>
    </w:rPr>
  </w:style>
  <w:style w:type="character" w:customStyle="1" w:styleId="Kop4Char">
    <w:name w:val="Kop 4 Char"/>
    <w:basedOn w:val="Standaardalinea-lettertype"/>
    <w:link w:val="Kop4"/>
    <w:uiPriority w:val="9"/>
    <w:rsid w:val="00451D84"/>
    <w:rPr>
      <w:rFonts w:ascii="Times New Roman" w:eastAsia="Times New Roman" w:hAnsi="Times New Roman" w:cs="Times New Roman"/>
      <w:b/>
      <w:bCs/>
      <w:kern w:val="0"/>
      <w:sz w:val="24"/>
      <w:szCs w:val="24"/>
      <w:lang w:eastAsia="nl-NL"/>
      <w14:ligatures w14:val="none"/>
    </w:rPr>
  </w:style>
  <w:style w:type="paragraph" w:styleId="Normaalweb">
    <w:name w:val="Normal (Web)"/>
    <w:basedOn w:val="Standaard"/>
    <w:uiPriority w:val="99"/>
    <w:semiHidden/>
    <w:unhideWhenUsed/>
    <w:rsid w:val="00451D84"/>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paragraph" w:customStyle="1" w:styleId="intro">
    <w:name w:val="intro"/>
    <w:basedOn w:val="Standaard"/>
    <w:rsid w:val="0011725C"/>
    <w:pPr>
      <w:spacing w:before="100" w:beforeAutospacing="1" w:after="100" w:afterAutospacing="1"/>
    </w:pPr>
    <w:rPr>
      <w:rFonts w:ascii="Times New Roman" w:eastAsia="Times New Roman" w:hAnsi="Times New Roman" w:cs="Times New Roman"/>
      <w:kern w:val="0"/>
      <w:sz w:val="24"/>
      <w:szCs w:val="24"/>
      <w:lang w:eastAsia="nl-NL"/>
      <w14:ligatures w14:val="none"/>
    </w:rPr>
  </w:style>
  <w:style w:type="paragraph" w:styleId="Tekstopmerking">
    <w:name w:val="annotation text"/>
    <w:basedOn w:val="Standaard"/>
    <w:link w:val="TekstopmerkingChar"/>
    <w:uiPriority w:val="99"/>
    <w:semiHidden/>
    <w:unhideWhenUsed/>
    <w:rsid w:val="000B3A7E"/>
    <w:rPr>
      <w:sz w:val="20"/>
      <w:szCs w:val="20"/>
    </w:rPr>
  </w:style>
  <w:style w:type="character" w:customStyle="1" w:styleId="TekstopmerkingChar">
    <w:name w:val="Tekst opmerking Char"/>
    <w:basedOn w:val="Standaardalinea-lettertype"/>
    <w:link w:val="Tekstopmerking"/>
    <w:uiPriority w:val="99"/>
    <w:semiHidden/>
    <w:rsid w:val="000B3A7E"/>
    <w:rPr>
      <w:sz w:val="20"/>
      <w:szCs w:val="20"/>
    </w:rPr>
  </w:style>
  <w:style w:type="character" w:styleId="Verwijzingopmerking">
    <w:name w:val="annotation reference"/>
    <w:basedOn w:val="Standaardalinea-lettertype"/>
    <w:uiPriority w:val="99"/>
    <w:semiHidden/>
    <w:unhideWhenUsed/>
    <w:rsid w:val="000B3A7E"/>
    <w:rPr>
      <w:sz w:val="16"/>
      <w:szCs w:val="16"/>
    </w:rPr>
  </w:style>
  <w:style w:type="paragraph" w:styleId="Revisie">
    <w:name w:val="Revision"/>
    <w:hidden/>
    <w:uiPriority w:val="99"/>
    <w:semiHidden/>
    <w:rsid w:val="000B3A7E"/>
  </w:style>
  <w:style w:type="character" w:styleId="Onopgelostemelding">
    <w:name w:val="Unresolved Mention"/>
    <w:basedOn w:val="Standaardalinea-lettertype"/>
    <w:uiPriority w:val="99"/>
    <w:semiHidden/>
    <w:unhideWhenUsed/>
    <w:rsid w:val="00BC3702"/>
    <w:rPr>
      <w:color w:val="605E5C"/>
      <w:shd w:val="clear" w:color="auto" w:fill="E1DFDD"/>
    </w:rPr>
  </w:style>
  <w:style w:type="character" w:styleId="GevolgdeHyperlink">
    <w:name w:val="FollowedHyperlink"/>
    <w:basedOn w:val="Standaardalinea-lettertype"/>
    <w:uiPriority w:val="99"/>
    <w:semiHidden/>
    <w:unhideWhenUsed/>
    <w:rsid w:val="00BC37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747228">
      <w:bodyDiv w:val="1"/>
      <w:marLeft w:val="0"/>
      <w:marRight w:val="0"/>
      <w:marTop w:val="0"/>
      <w:marBottom w:val="0"/>
      <w:divBdr>
        <w:top w:val="none" w:sz="0" w:space="0" w:color="auto"/>
        <w:left w:val="none" w:sz="0" w:space="0" w:color="auto"/>
        <w:bottom w:val="none" w:sz="0" w:space="0" w:color="auto"/>
        <w:right w:val="none" w:sz="0" w:space="0" w:color="auto"/>
      </w:divBdr>
      <w:divsChild>
        <w:div w:id="407578696">
          <w:marLeft w:val="0"/>
          <w:marRight w:val="0"/>
          <w:marTop w:val="0"/>
          <w:marBottom w:val="0"/>
          <w:divBdr>
            <w:top w:val="none" w:sz="0" w:space="0" w:color="auto"/>
            <w:left w:val="none" w:sz="0" w:space="0" w:color="auto"/>
            <w:bottom w:val="none" w:sz="0" w:space="0" w:color="auto"/>
            <w:right w:val="none" w:sz="0" w:space="0" w:color="auto"/>
          </w:divBdr>
        </w:div>
        <w:div w:id="1034306708">
          <w:marLeft w:val="0"/>
          <w:marRight w:val="0"/>
          <w:marTop w:val="0"/>
          <w:marBottom w:val="0"/>
          <w:divBdr>
            <w:top w:val="none" w:sz="0" w:space="0" w:color="auto"/>
            <w:left w:val="none" w:sz="0" w:space="0" w:color="auto"/>
            <w:bottom w:val="none" w:sz="0" w:space="0" w:color="auto"/>
            <w:right w:val="none" w:sz="0" w:space="0" w:color="auto"/>
          </w:divBdr>
        </w:div>
        <w:div w:id="1842357441">
          <w:marLeft w:val="0"/>
          <w:marRight w:val="0"/>
          <w:marTop w:val="0"/>
          <w:marBottom w:val="0"/>
          <w:divBdr>
            <w:top w:val="none" w:sz="0" w:space="0" w:color="auto"/>
            <w:left w:val="none" w:sz="0" w:space="0" w:color="auto"/>
            <w:bottom w:val="none" w:sz="0" w:space="0" w:color="auto"/>
            <w:right w:val="none" w:sz="0" w:space="0" w:color="auto"/>
          </w:divBdr>
        </w:div>
      </w:divsChild>
    </w:div>
    <w:div w:id="1648390018">
      <w:bodyDiv w:val="1"/>
      <w:marLeft w:val="0"/>
      <w:marRight w:val="0"/>
      <w:marTop w:val="0"/>
      <w:marBottom w:val="0"/>
      <w:divBdr>
        <w:top w:val="none" w:sz="0" w:space="0" w:color="auto"/>
        <w:left w:val="none" w:sz="0" w:space="0" w:color="auto"/>
        <w:bottom w:val="none" w:sz="0" w:space="0" w:color="auto"/>
        <w:right w:val="none" w:sz="0" w:space="0" w:color="auto"/>
      </w:divBdr>
      <w:divsChild>
        <w:div w:id="767388942">
          <w:marLeft w:val="0"/>
          <w:marRight w:val="0"/>
          <w:marTop w:val="0"/>
          <w:marBottom w:val="0"/>
          <w:divBdr>
            <w:top w:val="none" w:sz="0" w:space="0" w:color="auto"/>
            <w:left w:val="none" w:sz="0" w:space="0" w:color="auto"/>
            <w:bottom w:val="none" w:sz="0" w:space="0" w:color="auto"/>
            <w:right w:val="none" w:sz="0" w:space="0" w:color="auto"/>
          </w:divBdr>
        </w:div>
        <w:div w:id="1059520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dleefomgeving.nl/ongedierte-en-schadelijke-planten/ratten/" TargetMode="External"/><Relationship Id="rId3" Type="http://schemas.openxmlformats.org/officeDocument/2006/relationships/settings" Target="settings.xml"/><Relationship Id="rId7" Type="http://schemas.openxmlformats.org/officeDocument/2006/relationships/hyperlink" Target="https://www.mijn-melding.nl/zoetermeer/melding.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gdleefomgeving.nl/ongedierte-en-schadelijke-planten/ratten/" TargetMode="External"/><Relationship Id="rId11" Type="http://schemas.openxmlformats.org/officeDocument/2006/relationships/fontTable" Target="fontTable.xml"/><Relationship Id="rId5" Type="http://schemas.openxmlformats.org/officeDocument/2006/relationships/hyperlink" Target="https://www.zoetermeer.nl/groente-fruit-en-tuinafval" TargetMode="External"/><Relationship Id="rId10" Type="http://schemas.openxmlformats.org/officeDocument/2006/relationships/hyperlink" Target="https://www.rivm.nl/hantavirusinfectie/seoulvirus" TargetMode="External"/><Relationship Id="rId4" Type="http://schemas.openxmlformats.org/officeDocument/2006/relationships/webSettings" Target="webSettings.xml"/><Relationship Id="rId9" Type="http://schemas.openxmlformats.org/officeDocument/2006/relationships/hyperlink" Target="https://www.rivm.nl/leptospirose/vragen-en-antwoorden-ziekte-van-wei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1280</Words>
  <Characters>7041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Broek J.M. van den (Judith)</dc:creator>
  <cp:keywords/>
  <dc:description/>
  <cp:lastModifiedBy>Marjolijn</cp:lastModifiedBy>
  <cp:revision>4</cp:revision>
  <dcterms:created xsi:type="dcterms:W3CDTF">2023-06-30T14:23:00Z</dcterms:created>
  <dcterms:modified xsi:type="dcterms:W3CDTF">2023-07-03T12:56:00Z</dcterms:modified>
</cp:coreProperties>
</file>